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853" w:rsidRDefault="00691853" w:rsidP="00691853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hAnsi="Arial" w:cs="Arial"/>
          <w:b/>
          <w:bCs/>
          <w:color w:val="01288D"/>
          <w:kern w:val="36"/>
          <w:sz w:val="33"/>
          <w:szCs w:val="33"/>
        </w:rPr>
      </w:pPr>
      <w:r w:rsidRPr="00E6719B">
        <w:rPr>
          <w:rFonts w:ascii="Arial" w:hAnsi="Arial" w:cs="Arial"/>
          <w:b/>
          <w:bCs/>
          <w:color w:val="01288D"/>
          <w:kern w:val="36"/>
          <w:sz w:val="33"/>
          <w:szCs w:val="33"/>
        </w:rPr>
        <w:t>注重培养员工</w:t>
      </w:r>
      <w:r w:rsidRPr="00E6719B">
        <w:rPr>
          <w:rFonts w:ascii="Arial" w:hAnsi="Arial" w:cs="Arial"/>
          <w:b/>
          <w:bCs/>
          <w:color w:val="01288D"/>
          <w:kern w:val="36"/>
          <w:sz w:val="33"/>
          <w:szCs w:val="33"/>
        </w:rPr>
        <w:t xml:space="preserve"> </w:t>
      </w:r>
      <w:r w:rsidRPr="00E6719B">
        <w:rPr>
          <w:rFonts w:ascii="Arial" w:hAnsi="Arial" w:cs="Arial"/>
          <w:b/>
          <w:bCs/>
          <w:color w:val="01288D"/>
          <w:kern w:val="36"/>
          <w:sz w:val="33"/>
          <w:szCs w:val="33"/>
        </w:rPr>
        <w:t>才能提高牛场效益</w:t>
      </w:r>
    </w:p>
    <w:p w:rsidR="00691853" w:rsidRPr="00E6719B" w:rsidRDefault="00691853" w:rsidP="00691853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hAnsi="Arial" w:cs="Arial"/>
          <w:b/>
          <w:bCs/>
          <w:color w:val="01288D"/>
          <w:kern w:val="36"/>
          <w:sz w:val="33"/>
          <w:szCs w:val="33"/>
        </w:rPr>
      </w:pPr>
    </w:p>
    <w:p w:rsidR="00691853" w:rsidRPr="00E6719B" w:rsidRDefault="00691853" w:rsidP="0069185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Cs w:val="21"/>
        </w:rPr>
      </w:pPr>
      <w:r w:rsidRPr="00E6719B">
        <w:rPr>
          <w:rFonts w:ascii="Arial" w:hAnsi="Arial" w:cs="Arial"/>
          <w:color w:val="2B2B2B"/>
          <w:kern w:val="0"/>
          <w:szCs w:val="21"/>
        </w:rPr>
        <w:t>   </w:t>
      </w:r>
      <w:r>
        <w:rPr>
          <w:rFonts w:ascii="Arial" w:hAnsi="Arial" w:cs="Arial"/>
          <w:noProof/>
          <w:color w:val="2B2B2B"/>
          <w:kern w:val="0"/>
          <w:szCs w:val="21"/>
        </w:rPr>
        <w:drawing>
          <wp:inline distT="0" distB="0" distL="0" distR="0">
            <wp:extent cx="5029200" cy="5457825"/>
            <wp:effectExtent l="19050" t="0" r="0" b="0"/>
            <wp:docPr id="1" name="图片 1" descr="20100707133932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0070713393205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545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853" w:rsidRPr="00E6719B" w:rsidRDefault="00691853" w:rsidP="0069185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Cs w:val="21"/>
        </w:rPr>
      </w:pPr>
      <w:r w:rsidRPr="00E6719B">
        <w:rPr>
          <w:rFonts w:ascii="Arial" w:hAnsi="Arial" w:cs="Arial"/>
          <w:color w:val="2B2B2B"/>
          <w:kern w:val="0"/>
          <w:szCs w:val="21"/>
        </w:rPr>
        <w:t xml:space="preserve">         </w:t>
      </w:r>
      <w:r w:rsidRPr="00E6719B">
        <w:rPr>
          <w:rFonts w:ascii="楷体_GB2312" w:eastAsia="楷体_GB2312" w:hAnsi="Arial" w:cs="Arial"/>
          <w:color w:val="2B2B2B"/>
          <w:kern w:val="0"/>
          <w:szCs w:val="21"/>
        </w:rPr>
        <w:t>Charles E. Gardner来自宾夕法尼亚Orefield，是一名兽医，拥有工商管理硕士学位（MBA）。他是Cargill动物营养咨询服务公司的商业发展部经理。</w:t>
      </w:r>
    </w:p>
    <w:p w:rsidR="00691853" w:rsidRPr="00E6719B" w:rsidRDefault="00691853" w:rsidP="0069185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Cs w:val="21"/>
        </w:rPr>
      </w:pPr>
      <w:r>
        <w:rPr>
          <w:rFonts w:ascii="Arial" w:hAnsi="Arial" w:cs="Arial"/>
          <w:noProof/>
          <w:color w:val="2B2B2B"/>
          <w:kern w:val="0"/>
          <w:szCs w:val="21"/>
        </w:rPr>
        <w:drawing>
          <wp:anchor distT="95250" distB="95250" distL="95250" distR="95250" simplePos="0" relativeHeight="251660288" behindDoc="0" locked="0" layoutInCell="1" allowOverlap="0">
            <wp:simplePos x="0" y="0"/>
            <wp:positionH relativeFrom="column">
              <wp:posOffset>-1143000</wp:posOffset>
            </wp:positionH>
            <wp:positionV relativeFrom="line">
              <wp:posOffset>-7213600</wp:posOffset>
            </wp:positionV>
            <wp:extent cx="3419475" cy="2724150"/>
            <wp:effectExtent l="19050" t="0" r="9525" b="0"/>
            <wp:wrapSquare wrapText="bothSides"/>
            <wp:docPr id="2" name="图片 2" descr="20100707134310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10070713431075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6719B">
        <w:rPr>
          <w:rFonts w:ascii="Arial" w:hAnsi="Arial" w:cs="Arial"/>
          <w:color w:val="2B2B2B"/>
          <w:kern w:val="0"/>
          <w:szCs w:val="21"/>
        </w:rPr>
        <w:t>         “</w:t>
      </w:r>
      <w:r w:rsidRPr="00E6719B">
        <w:rPr>
          <w:rFonts w:ascii="Arial" w:hAnsi="Arial" w:cs="Arial"/>
          <w:color w:val="2B2B2B"/>
          <w:kern w:val="0"/>
          <w:szCs w:val="21"/>
        </w:rPr>
        <w:t>美国文曼斯连锁超市相信：如果我们好好善待自己的员工，那么员工就会好好善待我们的顾客。</w:t>
      </w:r>
      <w:r w:rsidRPr="00E6719B">
        <w:rPr>
          <w:rFonts w:ascii="Arial" w:hAnsi="Arial" w:cs="Arial"/>
          <w:color w:val="2B2B2B"/>
          <w:kern w:val="0"/>
          <w:szCs w:val="21"/>
        </w:rPr>
        <w:t>”</w:t>
      </w:r>
      <w:r w:rsidRPr="00E6719B">
        <w:rPr>
          <w:rFonts w:ascii="Arial" w:hAnsi="Arial" w:cs="Arial"/>
          <w:color w:val="2B2B2B"/>
          <w:kern w:val="0"/>
          <w:szCs w:val="21"/>
        </w:rPr>
        <w:t>这句引言出自文曼斯食品超市（乳品和冷冻食品）副总裁</w:t>
      </w:r>
      <w:r w:rsidRPr="00E6719B">
        <w:rPr>
          <w:rFonts w:ascii="Arial" w:hAnsi="Arial" w:cs="Arial"/>
          <w:color w:val="2B2B2B"/>
          <w:kern w:val="0"/>
          <w:szCs w:val="21"/>
        </w:rPr>
        <w:t>Ken Cassara</w:t>
      </w:r>
      <w:r w:rsidRPr="00E6719B">
        <w:rPr>
          <w:rFonts w:ascii="Arial" w:hAnsi="Arial" w:cs="Arial"/>
          <w:color w:val="2B2B2B"/>
          <w:kern w:val="0"/>
          <w:szCs w:val="21"/>
        </w:rPr>
        <w:t>先生之语。文曼斯由于使用了这条定律而取得了非常大的成功。</w:t>
      </w:r>
      <w:r w:rsidRPr="00E6719B">
        <w:rPr>
          <w:rFonts w:ascii="Arial" w:hAnsi="Arial" w:cs="Arial"/>
          <w:color w:val="2B2B2B"/>
          <w:kern w:val="0"/>
          <w:szCs w:val="21"/>
        </w:rPr>
        <w:t>Ken</w:t>
      </w:r>
      <w:r w:rsidRPr="00E6719B">
        <w:rPr>
          <w:rFonts w:ascii="Arial" w:hAnsi="Arial" w:cs="Arial"/>
          <w:color w:val="2B2B2B"/>
          <w:kern w:val="0"/>
          <w:szCs w:val="21"/>
        </w:rPr>
        <w:t>在</w:t>
      </w:r>
      <w:r w:rsidRPr="00E6719B">
        <w:rPr>
          <w:rFonts w:ascii="Arial" w:hAnsi="Arial" w:cs="Arial"/>
          <w:color w:val="2B2B2B"/>
          <w:kern w:val="0"/>
          <w:szCs w:val="21"/>
        </w:rPr>
        <w:t>2010</w:t>
      </w:r>
      <w:r w:rsidRPr="00E6719B">
        <w:rPr>
          <w:rFonts w:ascii="Arial" w:hAnsi="Arial" w:cs="Arial"/>
          <w:color w:val="2B2B2B"/>
          <w:kern w:val="0"/>
          <w:szCs w:val="21"/>
        </w:rPr>
        <w:t>年宾夕法尼亚奶业</w:t>
      </w:r>
      <w:r w:rsidRPr="00E6719B">
        <w:rPr>
          <w:rFonts w:ascii="Arial" w:hAnsi="Arial" w:cs="Arial"/>
          <w:color w:val="2B2B2B"/>
          <w:kern w:val="0"/>
          <w:szCs w:val="21"/>
        </w:rPr>
        <w:lastRenderedPageBreak/>
        <w:t>高层论坛上提到：文曼斯计划积极向消费者提供有关乳品加工业的教育。关于此项计划，我会在今年发表一篇文章与大家分享更多信息。</w:t>
      </w:r>
      <w:r w:rsidRPr="00E6719B">
        <w:rPr>
          <w:rFonts w:ascii="Arial" w:hAnsi="Arial" w:cs="Arial"/>
          <w:color w:val="2B2B2B"/>
          <w:kern w:val="0"/>
          <w:szCs w:val="21"/>
        </w:rPr>
        <w:br/>
        <w:t>         Ken</w:t>
      </w:r>
      <w:r w:rsidRPr="00E6719B">
        <w:rPr>
          <w:rFonts w:ascii="Arial" w:hAnsi="Arial" w:cs="Arial"/>
          <w:color w:val="2B2B2B"/>
          <w:kern w:val="0"/>
          <w:szCs w:val="21"/>
        </w:rPr>
        <w:t>对雇员的评论激起了我的极大兴趣。多年来，在与牛场经营者的交流过程中，我发现：牛场主和经理人在对待员工态度方面存在很大分歧。一般而言，在一个已有成功历史业绩的牛场里，员工是很受重视的。</w:t>
      </w:r>
    </w:p>
    <w:p w:rsidR="00691853" w:rsidRPr="00E6719B" w:rsidRDefault="00691853" w:rsidP="0069185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Cs w:val="21"/>
        </w:rPr>
      </w:pPr>
      <w:r w:rsidRPr="00E6719B">
        <w:rPr>
          <w:rFonts w:ascii="Arial" w:hAnsi="Arial" w:cs="Arial"/>
          <w:color w:val="2B2B2B"/>
          <w:kern w:val="0"/>
          <w:szCs w:val="21"/>
        </w:rPr>
        <w:br/>
        <w:t xml:space="preserve">         </w:t>
      </w:r>
      <w:r w:rsidRPr="00E6719B">
        <w:rPr>
          <w:rFonts w:ascii="Arial" w:hAnsi="Arial" w:cs="Arial"/>
          <w:color w:val="2B2B2B"/>
          <w:kern w:val="0"/>
          <w:szCs w:val="21"/>
        </w:rPr>
        <w:t>因果关系如何？</w:t>
      </w:r>
      <w:r w:rsidRPr="00E6719B">
        <w:rPr>
          <w:rFonts w:ascii="Arial" w:hAnsi="Arial" w:cs="Arial"/>
          <w:color w:val="2B2B2B"/>
          <w:kern w:val="0"/>
          <w:szCs w:val="21"/>
        </w:rPr>
        <w:br/>
        <w:t>         “</w:t>
      </w:r>
      <w:r w:rsidRPr="00E6719B">
        <w:rPr>
          <w:rFonts w:ascii="Arial" w:hAnsi="Arial" w:cs="Arial"/>
          <w:color w:val="2B2B2B"/>
          <w:kern w:val="0"/>
          <w:szCs w:val="21"/>
        </w:rPr>
        <w:t>很幸运，我们拥有一个非常不错的员工队伍。</w:t>
      </w:r>
      <w:r w:rsidRPr="00E6719B">
        <w:rPr>
          <w:rFonts w:ascii="Arial" w:hAnsi="Arial" w:cs="Arial"/>
          <w:color w:val="2B2B2B"/>
          <w:kern w:val="0"/>
          <w:szCs w:val="21"/>
        </w:rPr>
        <w:t>”</w:t>
      </w:r>
      <w:r w:rsidRPr="00E6719B">
        <w:rPr>
          <w:rFonts w:ascii="Arial" w:hAnsi="Arial" w:cs="Arial"/>
          <w:color w:val="2B2B2B"/>
          <w:kern w:val="0"/>
          <w:szCs w:val="21"/>
        </w:rPr>
        <w:br/>
        <w:t>         “</w:t>
      </w:r>
      <w:r w:rsidRPr="00E6719B">
        <w:rPr>
          <w:rFonts w:ascii="Arial" w:hAnsi="Arial" w:cs="Arial"/>
          <w:color w:val="2B2B2B"/>
          <w:kern w:val="0"/>
          <w:szCs w:val="21"/>
        </w:rPr>
        <w:t>员工是我们开启成功之门的钥匙。</w:t>
      </w:r>
      <w:r w:rsidRPr="00E6719B">
        <w:rPr>
          <w:rFonts w:ascii="Arial" w:hAnsi="Arial" w:cs="Arial"/>
          <w:color w:val="2B2B2B"/>
          <w:kern w:val="0"/>
          <w:szCs w:val="21"/>
        </w:rPr>
        <w:t>”</w:t>
      </w:r>
      <w:r w:rsidRPr="00E6719B">
        <w:rPr>
          <w:rFonts w:ascii="Arial" w:hAnsi="Arial" w:cs="Arial"/>
          <w:color w:val="2B2B2B"/>
          <w:kern w:val="0"/>
          <w:szCs w:val="21"/>
        </w:rPr>
        <w:br/>
        <w:t>         “</w:t>
      </w:r>
      <w:r w:rsidRPr="00E6719B">
        <w:rPr>
          <w:rFonts w:ascii="Arial" w:hAnsi="Arial" w:cs="Arial"/>
          <w:color w:val="2B2B2B"/>
          <w:kern w:val="0"/>
          <w:szCs w:val="21"/>
        </w:rPr>
        <w:t>有一批优秀的员工在牛场工作，是我们的福气。</w:t>
      </w:r>
      <w:r w:rsidRPr="00E6719B">
        <w:rPr>
          <w:rFonts w:ascii="Arial" w:hAnsi="Arial" w:cs="Arial"/>
          <w:color w:val="2B2B2B"/>
          <w:kern w:val="0"/>
          <w:szCs w:val="21"/>
        </w:rPr>
        <w:t>”</w:t>
      </w:r>
      <w:r w:rsidRPr="00E6719B">
        <w:rPr>
          <w:rFonts w:ascii="Arial" w:hAnsi="Arial" w:cs="Arial"/>
          <w:color w:val="2B2B2B"/>
          <w:kern w:val="0"/>
          <w:szCs w:val="21"/>
        </w:rPr>
        <w:br/>
        <w:t xml:space="preserve">         </w:t>
      </w:r>
      <w:r w:rsidRPr="00E6719B">
        <w:rPr>
          <w:rFonts w:ascii="Arial" w:hAnsi="Arial" w:cs="Arial"/>
          <w:color w:val="2B2B2B"/>
          <w:kern w:val="0"/>
          <w:szCs w:val="21"/>
        </w:rPr>
        <w:t>以上的评论来自乐观的牛场经理人，他们积极地面对牛场的未来发展，即使是在</w:t>
      </w:r>
      <w:r w:rsidRPr="00E6719B">
        <w:rPr>
          <w:rFonts w:ascii="Arial" w:hAnsi="Arial" w:cs="Arial"/>
          <w:color w:val="2B2B2B"/>
          <w:kern w:val="0"/>
          <w:szCs w:val="21"/>
        </w:rPr>
        <w:t>2009</w:t>
      </w:r>
      <w:r w:rsidRPr="00E6719B">
        <w:rPr>
          <w:rFonts w:ascii="Arial" w:hAnsi="Arial" w:cs="Arial"/>
          <w:color w:val="2B2B2B"/>
          <w:kern w:val="0"/>
          <w:szCs w:val="21"/>
        </w:rPr>
        <w:t>年这样的非常时期。</w:t>
      </w:r>
    </w:p>
    <w:p w:rsidR="00691853" w:rsidRPr="00E6719B" w:rsidRDefault="00691853" w:rsidP="0069185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Cs w:val="21"/>
        </w:rPr>
      </w:pPr>
      <w:r w:rsidRPr="00E6719B">
        <w:rPr>
          <w:rFonts w:ascii="Arial" w:hAnsi="Arial" w:cs="Arial"/>
          <w:color w:val="2B2B2B"/>
          <w:kern w:val="0"/>
          <w:szCs w:val="21"/>
        </w:rPr>
        <w:t>         “</w:t>
      </w:r>
      <w:r w:rsidRPr="00E6719B">
        <w:rPr>
          <w:rFonts w:ascii="Arial" w:hAnsi="Arial" w:cs="Arial"/>
          <w:color w:val="2B2B2B"/>
          <w:kern w:val="0"/>
          <w:szCs w:val="21"/>
        </w:rPr>
        <w:t>你无法获得很好的帮助。</w:t>
      </w:r>
      <w:r w:rsidRPr="00E6719B">
        <w:rPr>
          <w:rFonts w:ascii="Arial" w:hAnsi="Arial" w:cs="Arial"/>
          <w:color w:val="2B2B2B"/>
          <w:kern w:val="0"/>
          <w:szCs w:val="21"/>
        </w:rPr>
        <w:t>”</w:t>
      </w:r>
      <w:r w:rsidRPr="00E6719B">
        <w:rPr>
          <w:rFonts w:ascii="Arial" w:hAnsi="Arial" w:cs="Arial"/>
          <w:color w:val="2B2B2B"/>
          <w:kern w:val="0"/>
          <w:szCs w:val="21"/>
        </w:rPr>
        <w:br/>
        <w:t>         “</w:t>
      </w:r>
      <w:r w:rsidRPr="00E6719B">
        <w:rPr>
          <w:rFonts w:ascii="Arial" w:hAnsi="Arial" w:cs="Arial"/>
          <w:color w:val="2B2B2B"/>
          <w:kern w:val="0"/>
          <w:szCs w:val="21"/>
        </w:rPr>
        <w:t>他们所做的每一件事情我都要检查一遍。</w:t>
      </w:r>
      <w:r w:rsidRPr="00E6719B">
        <w:rPr>
          <w:rFonts w:ascii="Arial" w:hAnsi="Arial" w:cs="Arial"/>
          <w:color w:val="2B2B2B"/>
          <w:kern w:val="0"/>
          <w:szCs w:val="21"/>
        </w:rPr>
        <w:t>”</w:t>
      </w:r>
      <w:r w:rsidRPr="00E6719B">
        <w:rPr>
          <w:rFonts w:ascii="Arial" w:hAnsi="Arial" w:cs="Arial"/>
          <w:color w:val="2B2B2B"/>
          <w:kern w:val="0"/>
          <w:szCs w:val="21"/>
        </w:rPr>
        <w:br/>
        <w:t>         “</w:t>
      </w:r>
      <w:r w:rsidRPr="00E6719B">
        <w:rPr>
          <w:rFonts w:ascii="Arial" w:hAnsi="Arial" w:cs="Arial"/>
          <w:color w:val="2B2B2B"/>
          <w:kern w:val="0"/>
          <w:szCs w:val="21"/>
        </w:rPr>
        <w:t>我一次又一次的告诉他们应该如何做，但是不起任何作用。</w:t>
      </w:r>
      <w:r w:rsidRPr="00E6719B">
        <w:rPr>
          <w:rFonts w:ascii="Arial" w:hAnsi="Arial" w:cs="Arial"/>
          <w:color w:val="2B2B2B"/>
          <w:kern w:val="0"/>
          <w:szCs w:val="21"/>
        </w:rPr>
        <w:t>”</w:t>
      </w:r>
      <w:r w:rsidRPr="00E6719B">
        <w:rPr>
          <w:rFonts w:ascii="Arial" w:hAnsi="Arial" w:cs="Arial"/>
          <w:color w:val="2B2B2B"/>
          <w:kern w:val="0"/>
          <w:szCs w:val="21"/>
        </w:rPr>
        <w:br/>
        <w:t xml:space="preserve">         </w:t>
      </w:r>
      <w:r w:rsidRPr="00E6719B">
        <w:rPr>
          <w:rFonts w:ascii="Arial" w:hAnsi="Arial" w:cs="Arial"/>
          <w:color w:val="2B2B2B"/>
          <w:kern w:val="0"/>
          <w:szCs w:val="21"/>
        </w:rPr>
        <w:t>此番评论来自那些因牛场生产水平较低而感到气馁的管理者。而这其中是否存在因果连带关系呢？</w:t>
      </w:r>
    </w:p>
    <w:p w:rsidR="00691853" w:rsidRPr="00E6719B" w:rsidRDefault="00691853" w:rsidP="0069185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Cs w:val="21"/>
        </w:rPr>
      </w:pPr>
      <w:r w:rsidRPr="00E6719B">
        <w:rPr>
          <w:rFonts w:ascii="Arial" w:hAnsi="Arial" w:cs="Arial"/>
          <w:color w:val="2B2B2B"/>
          <w:kern w:val="0"/>
          <w:szCs w:val="21"/>
        </w:rPr>
        <w:t xml:space="preserve">         </w:t>
      </w:r>
      <w:r w:rsidRPr="00E6719B">
        <w:rPr>
          <w:rFonts w:ascii="Arial" w:hAnsi="Arial" w:cs="Arial"/>
          <w:color w:val="2B2B2B"/>
          <w:kern w:val="0"/>
          <w:szCs w:val="21"/>
        </w:rPr>
        <w:t>我认为其中有两个分开但相关的因素起着作用。首先，优秀的经理人认识到人员管理是牛场经营的关键环节之一。他们经常开展以下工作：</w:t>
      </w:r>
      <w:r w:rsidRPr="00E6719B">
        <w:rPr>
          <w:rFonts w:ascii="Arial" w:hAnsi="Arial" w:cs="Arial"/>
          <w:color w:val="2B2B2B"/>
          <w:kern w:val="0"/>
          <w:szCs w:val="21"/>
        </w:rPr>
        <w:br/>
        <w:t xml:space="preserve">         </w:t>
      </w:r>
      <w:r w:rsidRPr="00E6719B">
        <w:rPr>
          <w:rFonts w:ascii="宋体" w:hAnsi="宋体" w:cs="宋体" w:hint="eastAsia"/>
          <w:color w:val="2B2B2B"/>
          <w:kern w:val="0"/>
          <w:szCs w:val="21"/>
        </w:rPr>
        <w:t>◆</w:t>
      </w:r>
      <w:r w:rsidRPr="00E6719B">
        <w:rPr>
          <w:rFonts w:ascii="Arial" w:hAnsi="Arial" w:cs="Arial"/>
          <w:color w:val="2B2B2B"/>
          <w:kern w:val="0"/>
          <w:szCs w:val="21"/>
        </w:rPr>
        <w:t>花时间设法雇佣最棒的员工，并对他们进行适当的培训；</w:t>
      </w:r>
      <w:r w:rsidRPr="00E6719B">
        <w:rPr>
          <w:rFonts w:ascii="Arial" w:hAnsi="Arial" w:cs="Arial"/>
          <w:color w:val="2B2B2B"/>
          <w:kern w:val="0"/>
          <w:szCs w:val="21"/>
        </w:rPr>
        <w:br/>
        <w:t xml:space="preserve">         </w:t>
      </w:r>
      <w:r w:rsidRPr="00E6719B">
        <w:rPr>
          <w:rFonts w:ascii="宋体" w:hAnsi="宋体" w:cs="宋体" w:hint="eastAsia"/>
          <w:color w:val="2B2B2B"/>
          <w:kern w:val="0"/>
          <w:szCs w:val="21"/>
        </w:rPr>
        <w:t>◆</w:t>
      </w:r>
      <w:r w:rsidRPr="00E6719B">
        <w:rPr>
          <w:rFonts w:ascii="Arial" w:hAnsi="Arial" w:cs="Arial"/>
          <w:color w:val="2B2B2B"/>
          <w:kern w:val="0"/>
          <w:szCs w:val="21"/>
        </w:rPr>
        <w:t>注重监督和反馈工作情况；</w:t>
      </w:r>
      <w:r w:rsidRPr="00E6719B">
        <w:rPr>
          <w:rFonts w:ascii="Arial" w:hAnsi="Arial" w:cs="Arial"/>
          <w:color w:val="2B2B2B"/>
          <w:kern w:val="0"/>
          <w:szCs w:val="21"/>
        </w:rPr>
        <w:br/>
        <w:t xml:space="preserve">         </w:t>
      </w:r>
      <w:r w:rsidRPr="00E6719B">
        <w:rPr>
          <w:rFonts w:ascii="宋体" w:hAnsi="宋体" w:cs="宋体" w:hint="eastAsia"/>
          <w:color w:val="2B2B2B"/>
          <w:kern w:val="0"/>
          <w:szCs w:val="21"/>
        </w:rPr>
        <w:t>◆</w:t>
      </w:r>
      <w:r w:rsidRPr="00E6719B">
        <w:rPr>
          <w:rFonts w:ascii="Arial" w:hAnsi="Arial" w:cs="Arial"/>
          <w:color w:val="2B2B2B"/>
          <w:kern w:val="0"/>
          <w:szCs w:val="21"/>
        </w:rPr>
        <w:t>尊重员工，以礼相待。</w:t>
      </w:r>
    </w:p>
    <w:p w:rsidR="00691853" w:rsidRPr="00E6719B" w:rsidRDefault="00691853" w:rsidP="0069185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Cs w:val="21"/>
        </w:rPr>
      </w:pPr>
      <w:r w:rsidRPr="00E6719B">
        <w:rPr>
          <w:rFonts w:ascii="Arial" w:hAnsi="Arial" w:cs="Arial"/>
          <w:color w:val="2B2B2B"/>
          <w:kern w:val="0"/>
          <w:szCs w:val="21"/>
        </w:rPr>
        <w:t xml:space="preserve">         </w:t>
      </w:r>
      <w:r w:rsidRPr="00E6719B">
        <w:rPr>
          <w:rFonts w:ascii="Arial" w:hAnsi="Arial" w:cs="Arial"/>
          <w:color w:val="2B2B2B"/>
          <w:kern w:val="0"/>
          <w:szCs w:val="21"/>
        </w:rPr>
        <w:t>这样做的最终结果是：员工能够把工作做好，因为他们接受了良好的培训。另外，员工也会积极地把工作做好，因为自己的努力付出会有积极的反馈。</w:t>
      </w:r>
      <w:r w:rsidRPr="00E6719B">
        <w:rPr>
          <w:rFonts w:ascii="Arial" w:hAnsi="Arial" w:cs="Arial"/>
          <w:color w:val="2B2B2B"/>
          <w:kern w:val="0"/>
          <w:szCs w:val="21"/>
        </w:rPr>
        <w:br/>
        <w:t xml:space="preserve">         </w:t>
      </w:r>
      <w:r w:rsidRPr="00E6719B">
        <w:rPr>
          <w:rFonts w:ascii="Arial" w:hAnsi="Arial" w:cs="Arial"/>
          <w:color w:val="2B2B2B"/>
          <w:kern w:val="0"/>
          <w:szCs w:val="21"/>
        </w:rPr>
        <w:t>第二个因素来自第一个因素产生的结果。一旦牛场获得</w:t>
      </w:r>
      <w:r w:rsidRPr="00E6719B">
        <w:rPr>
          <w:rFonts w:ascii="Arial" w:hAnsi="Arial" w:cs="Arial"/>
          <w:color w:val="2B2B2B"/>
          <w:kern w:val="0"/>
          <w:szCs w:val="21"/>
        </w:rPr>
        <w:t>“</w:t>
      </w:r>
      <w:r w:rsidRPr="00E6719B">
        <w:rPr>
          <w:rFonts w:ascii="Arial" w:hAnsi="Arial" w:cs="Arial"/>
          <w:color w:val="2B2B2B"/>
          <w:kern w:val="0"/>
          <w:szCs w:val="21"/>
        </w:rPr>
        <w:t>工作的好地方</w:t>
      </w:r>
      <w:r w:rsidRPr="00E6719B">
        <w:rPr>
          <w:rFonts w:ascii="Arial" w:hAnsi="Arial" w:cs="Arial"/>
          <w:color w:val="2B2B2B"/>
          <w:kern w:val="0"/>
          <w:szCs w:val="21"/>
        </w:rPr>
        <w:t>”</w:t>
      </w:r>
      <w:r w:rsidRPr="00E6719B">
        <w:rPr>
          <w:rFonts w:ascii="Arial" w:hAnsi="Arial" w:cs="Arial"/>
          <w:color w:val="2B2B2B"/>
          <w:kern w:val="0"/>
          <w:szCs w:val="21"/>
        </w:rPr>
        <w:t>的声誉，就会吸引许多能力出众的人才前来工作。一个能在任何地方找到好工作的人，在选择工作单位时会期望自己获得最大受益。在待遇方面，他们考虑的不只是薪金，还有提升自己和成为成功团队一员的机会。</w:t>
      </w:r>
    </w:p>
    <w:p w:rsidR="00691853" w:rsidRPr="00E6719B" w:rsidRDefault="00691853" w:rsidP="0069185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Cs w:val="21"/>
        </w:rPr>
      </w:pPr>
      <w:r w:rsidRPr="00E6719B">
        <w:rPr>
          <w:rFonts w:ascii="Arial" w:hAnsi="Arial" w:cs="Arial"/>
          <w:color w:val="2B2B2B"/>
          <w:kern w:val="0"/>
          <w:szCs w:val="21"/>
        </w:rPr>
        <w:br/>
        <w:t xml:space="preserve">         </w:t>
      </w:r>
      <w:r w:rsidRPr="00E6719B">
        <w:rPr>
          <w:rFonts w:ascii="Arial" w:hAnsi="Arial" w:cs="Arial"/>
          <w:b/>
          <w:bCs/>
          <w:color w:val="2B2B2B"/>
          <w:kern w:val="0"/>
        </w:rPr>
        <w:t>员工管理必须注重的四要点</w:t>
      </w:r>
      <w:r w:rsidRPr="00E6719B">
        <w:rPr>
          <w:rFonts w:ascii="Arial" w:hAnsi="Arial" w:cs="Arial"/>
          <w:b/>
          <w:bCs/>
          <w:color w:val="2B2B2B"/>
          <w:kern w:val="0"/>
          <w:szCs w:val="21"/>
        </w:rPr>
        <w:br/>
      </w:r>
      <w:r w:rsidRPr="00E6719B">
        <w:rPr>
          <w:rFonts w:ascii="Arial" w:hAnsi="Arial" w:cs="Arial"/>
          <w:color w:val="2B2B2B"/>
          <w:kern w:val="0"/>
          <w:szCs w:val="21"/>
        </w:rPr>
        <w:t xml:space="preserve">         </w:t>
      </w:r>
      <w:r w:rsidRPr="00E6719B">
        <w:rPr>
          <w:rFonts w:ascii="Arial" w:hAnsi="Arial" w:cs="Arial"/>
          <w:color w:val="2B2B2B"/>
          <w:kern w:val="0"/>
          <w:szCs w:val="21"/>
        </w:rPr>
        <w:t>想让员工要把工作做好，就必须注重以下四点：</w:t>
      </w:r>
      <w:r w:rsidRPr="00E6719B">
        <w:rPr>
          <w:rFonts w:ascii="Arial" w:hAnsi="Arial" w:cs="Arial"/>
          <w:color w:val="2B2B2B"/>
          <w:kern w:val="0"/>
          <w:szCs w:val="21"/>
        </w:rPr>
        <w:br/>
        <w:t>         1</w:t>
      </w:r>
      <w:r w:rsidRPr="00E6719B">
        <w:rPr>
          <w:rFonts w:ascii="Arial" w:hAnsi="Arial" w:cs="Arial"/>
          <w:color w:val="2B2B2B"/>
          <w:kern w:val="0"/>
          <w:szCs w:val="21"/>
        </w:rPr>
        <w:t>、能力</w:t>
      </w:r>
      <w:r w:rsidRPr="00E6719B">
        <w:rPr>
          <w:rFonts w:ascii="Arial" w:hAnsi="Arial" w:cs="Arial"/>
          <w:color w:val="2B2B2B"/>
          <w:kern w:val="0"/>
          <w:szCs w:val="21"/>
        </w:rPr>
        <w:t>——</w:t>
      </w:r>
      <w:r w:rsidRPr="00E6719B">
        <w:rPr>
          <w:rFonts w:ascii="Arial" w:hAnsi="Arial" w:cs="Arial"/>
          <w:color w:val="2B2B2B"/>
          <w:kern w:val="0"/>
          <w:szCs w:val="21"/>
        </w:rPr>
        <w:t>员工必须掌握工作要求的基本技能，包括智慧、心态和经验。</w:t>
      </w:r>
      <w:r w:rsidRPr="00E6719B">
        <w:rPr>
          <w:rFonts w:ascii="Arial" w:hAnsi="Arial" w:cs="Arial"/>
          <w:color w:val="2B2B2B"/>
          <w:kern w:val="0"/>
          <w:szCs w:val="21"/>
        </w:rPr>
        <w:br/>
        <w:t>         2</w:t>
      </w:r>
      <w:r w:rsidRPr="00E6719B">
        <w:rPr>
          <w:rFonts w:ascii="Arial" w:hAnsi="Arial" w:cs="Arial"/>
          <w:color w:val="2B2B2B"/>
          <w:kern w:val="0"/>
          <w:szCs w:val="21"/>
        </w:rPr>
        <w:t>、培训</w:t>
      </w:r>
      <w:r w:rsidRPr="00E6719B">
        <w:rPr>
          <w:rFonts w:ascii="Arial" w:hAnsi="Arial" w:cs="Arial"/>
          <w:color w:val="2B2B2B"/>
          <w:kern w:val="0"/>
          <w:szCs w:val="21"/>
        </w:rPr>
        <w:t>——</w:t>
      </w:r>
      <w:r w:rsidRPr="00E6719B">
        <w:rPr>
          <w:rFonts w:ascii="Arial" w:hAnsi="Arial" w:cs="Arial"/>
          <w:color w:val="2B2B2B"/>
          <w:kern w:val="0"/>
          <w:szCs w:val="21"/>
        </w:rPr>
        <w:t>要想员工在牛场正确地工作，必须给他们提供恰当且足够的培训指导，包括</w:t>
      </w:r>
      <w:r w:rsidRPr="00E6719B">
        <w:rPr>
          <w:rFonts w:ascii="Arial" w:hAnsi="Arial" w:cs="Arial"/>
          <w:color w:val="2B2B2B"/>
          <w:kern w:val="0"/>
          <w:szCs w:val="21"/>
        </w:rPr>
        <w:t>“</w:t>
      </w:r>
      <w:r w:rsidRPr="00E6719B">
        <w:rPr>
          <w:rFonts w:ascii="Arial" w:hAnsi="Arial" w:cs="Arial"/>
          <w:color w:val="2B2B2B"/>
          <w:kern w:val="0"/>
          <w:szCs w:val="21"/>
        </w:rPr>
        <w:t>为什么这样做</w:t>
      </w:r>
      <w:r w:rsidRPr="00E6719B">
        <w:rPr>
          <w:rFonts w:ascii="Arial" w:hAnsi="Arial" w:cs="Arial"/>
          <w:color w:val="2B2B2B"/>
          <w:kern w:val="0"/>
          <w:szCs w:val="21"/>
        </w:rPr>
        <w:t>”</w:t>
      </w:r>
      <w:r w:rsidRPr="00E6719B">
        <w:rPr>
          <w:rFonts w:ascii="Arial" w:hAnsi="Arial" w:cs="Arial"/>
          <w:color w:val="2B2B2B"/>
          <w:kern w:val="0"/>
          <w:szCs w:val="21"/>
        </w:rPr>
        <w:t>以及</w:t>
      </w:r>
      <w:r w:rsidRPr="00E6719B">
        <w:rPr>
          <w:rFonts w:ascii="Arial" w:hAnsi="Arial" w:cs="Arial"/>
          <w:color w:val="2B2B2B"/>
          <w:kern w:val="0"/>
          <w:szCs w:val="21"/>
        </w:rPr>
        <w:t>“</w:t>
      </w:r>
      <w:r w:rsidRPr="00E6719B">
        <w:rPr>
          <w:rFonts w:ascii="Arial" w:hAnsi="Arial" w:cs="Arial"/>
          <w:color w:val="2B2B2B"/>
          <w:kern w:val="0"/>
          <w:szCs w:val="21"/>
        </w:rPr>
        <w:t>如何做</w:t>
      </w:r>
      <w:r w:rsidRPr="00E6719B">
        <w:rPr>
          <w:rFonts w:ascii="Arial" w:hAnsi="Arial" w:cs="Arial"/>
          <w:color w:val="2B2B2B"/>
          <w:kern w:val="0"/>
          <w:szCs w:val="21"/>
        </w:rPr>
        <w:t>”</w:t>
      </w:r>
      <w:r w:rsidRPr="00E6719B">
        <w:rPr>
          <w:rFonts w:ascii="Arial" w:hAnsi="Arial" w:cs="Arial"/>
          <w:color w:val="2B2B2B"/>
          <w:kern w:val="0"/>
          <w:szCs w:val="21"/>
        </w:rPr>
        <w:t>。培训可能需要口头传授、书面说明、操作示范以及临时监管等。</w:t>
      </w:r>
      <w:r w:rsidRPr="00E6719B">
        <w:rPr>
          <w:rFonts w:ascii="Arial" w:hAnsi="Arial" w:cs="Arial"/>
          <w:color w:val="2B2B2B"/>
          <w:kern w:val="0"/>
          <w:szCs w:val="21"/>
        </w:rPr>
        <w:br/>
        <w:t>         3</w:t>
      </w:r>
      <w:r w:rsidRPr="00E6719B">
        <w:rPr>
          <w:rFonts w:ascii="Arial" w:hAnsi="Arial" w:cs="Arial"/>
          <w:color w:val="2B2B2B"/>
          <w:kern w:val="0"/>
          <w:szCs w:val="21"/>
        </w:rPr>
        <w:t>、工具</w:t>
      </w:r>
      <w:r w:rsidRPr="00E6719B">
        <w:rPr>
          <w:rFonts w:ascii="Arial" w:hAnsi="Arial" w:cs="Arial"/>
          <w:color w:val="2B2B2B"/>
          <w:kern w:val="0"/>
          <w:szCs w:val="21"/>
        </w:rPr>
        <w:t>——</w:t>
      </w:r>
      <w:r w:rsidRPr="00E6719B">
        <w:rPr>
          <w:rFonts w:ascii="Arial" w:hAnsi="Arial" w:cs="Arial"/>
          <w:color w:val="2B2B2B"/>
          <w:kern w:val="0"/>
          <w:szCs w:val="21"/>
        </w:rPr>
        <w:t>员工必须有合适的设备去完成工作。比如期望员工做好饲喂工作，但此时饲料搅拌车的计量器却坏了，那么结果肯定不尽人意。同样，如果你想让员工在昏暗的环境中正确地挑选精液管，那也肯定不行。</w:t>
      </w:r>
      <w:r w:rsidRPr="00E6719B">
        <w:rPr>
          <w:rFonts w:ascii="Arial" w:hAnsi="Arial" w:cs="Arial"/>
          <w:color w:val="2B2B2B"/>
          <w:kern w:val="0"/>
          <w:szCs w:val="21"/>
        </w:rPr>
        <w:br/>
        <w:t>         4</w:t>
      </w:r>
      <w:r w:rsidRPr="00E6719B">
        <w:rPr>
          <w:rFonts w:ascii="Arial" w:hAnsi="Arial" w:cs="Arial"/>
          <w:color w:val="2B2B2B"/>
          <w:kern w:val="0"/>
          <w:szCs w:val="21"/>
        </w:rPr>
        <w:t>、动力</w:t>
      </w:r>
      <w:r w:rsidRPr="00E6719B">
        <w:rPr>
          <w:rFonts w:ascii="Arial" w:hAnsi="Arial" w:cs="Arial"/>
          <w:color w:val="2B2B2B"/>
          <w:kern w:val="0"/>
          <w:szCs w:val="21"/>
        </w:rPr>
        <w:t>——</w:t>
      </w:r>
      <w:r w:rsidRPr="00E6719B">
        <w:rPr>
          <w:rFonts w:ascii="Arial" w:hAnsi="Arial" w:cs="Arial"/>
          <w:color w:val="2B2B2B"/>
          <w:kern w:val="0"/>
          <w:szCs w:val="21"/>
        </w:rPr>
        <w:t>员工肯定很想正确地把工作做好，因为他们理解这项工作的重要性，而且知道自己是团队的一员，如果出色完成工作还会得到相应的认可。每个员工都需要知道自</w:t>
      </w:r>
      <w:r w:rsidRPr="00E6719B">
        <w:rPr>
          <w:rFonts w:ascii="Arial" w:hAnsi="Arial" w:cs="Arial"/>
          <w:color w:val="2B2B2B"/>
          <w:kern w:val="0"/>
          <w:szCs w:val="21"/>
        </w:rPr>
        <w:lastRenderedPageBreak/>
        <w:t>己的重要性并且也是团队的一员。</w:t>
      </w:r>
      <w:r w:rsidRPr="00E6719B">
        <w:rPr>
          <w:rFonts w:ascii="Arial" w:hAnsi="Arial" w:cs="Arial"/>
          <w:color w:val="2B2B2B"/>
          <w:kern w:val="0"/>
          <w:szCs w:val="21"/>
        </w:rPr>
        <w:br/>
        <w:t xml:space="preserve">         </w:t>
      </w:r>
      <w:r w:rsidRPr="00E6719B">
        <w:rPr>
          <w:rFonts w:ascii="Arial" w:hAnsi="Arial" w:cs="Arial"/>
          <w:color w:val="2B2B2B"/>
          <w:kern w:val="0"/>
          <w:szCs w:val="21"/>
        </w:rPr>
        <w:t>你的牛场经营情况如何？你真的投入时间和精力去考虑雇佣、培训和监督，以达到以上四个要点？在哪些方面你还需要改善呢？</w:t>
      </w:r>
      <w:r w:rsidRPr="00E6719B">
        <w:rPr>
          <w:rFonts w:ascii="Arial" w:hAnsi="Arial" w:cs="Arial"/>
          <w:color w:val="2B2B2B"/>
          <w:kern w:val="0"/>
          <w:szCs w:val="21"/>
        </w:rPr>
        <w:br/>
        <w:t xml:space="preserve">         </w:t>
      </w:r>
      <w:r w:rsidRPr="00E6719B">
        <w:rPr>
          <w:rFonts w:ascii="Arial" w:hAnsi="Arial" w:cs="Arial"/>
          <w:color w:val="2B2B2B"/>
          <w:kern w:val="0"/>
          <w:szCs w:val="21"/>
        </w:rPr>
        <w:t>可能你得稍微修改一下文曼斯的哲学定律，即</w:t>
      </w:r>
      <w:r w:rsidRPr="00E6719B">
        <w:rPr>
          <w:rFonts w:ascii="Arial" w:hAnsi="Arial" w:cs="Arial"/>
          <w:color w:val="2B2B2B"/>
          <w:kern w:val="0"/>
          <w:szCs w:val="21"/>
        </w:rPr>
        <w:t>“</w:t>
      </w:r>
      <w:r w:rsidRPr="00E6719B">
        <w:rPr>
          <w:rFonts w:ascii="Arial" w:hAnsi="Arial" w:cs="Arial"/>
          <w:color w:val="2B2B2B"/>
          <w:kern w:val="0"/>
          <w:szCs w:val="21"/>
        </w:rPr>
        <w:t>如果我们好好善待员工，那么员工就会好好善待奶牛。</w:t>
      </w:r>
      <w:r w:rsidRPr="00E6719B">
        <w:rPr>
          <w:rFonts w:ascii="Arial" w:hAnsi="Arial" w:cs="Arial"/>
          <w:color w:val="2B2B2B"/>
          <w:kern w:val="0"/>
          <w:szCs w:val="21"/>
        </w:rPr>
        <w:t>”</w:t>
      </w:r>
    </w:p>
    <w:p w:rsidR="00923DF5" w:rsidRPr="00785311" w:rsidRDefault="00923DF5" w:rsidP="00923DF5">
      <w:pPr>
        <w:pStyle w:val="a7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8" w:tgtFrame="_blank" w:tooltip="http://mail.sina.com.cn/netdisk/download.php?id=05463188584c11109c5156c23f1bfd14bc" w:history="1">
        <w:r w:rsidRPr="00785311">
          <w:rPr>
            <w:rStyle w:val="a6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923DF5" w:rsidRPr="00785311" w:rsidRDefault="00923DF5" w:rsidP="00923DF5">
      <w:pPr>
        <w:pStyle w:val="a7"/>
        <w:ind w:firstLine="480"/>
        <w:rPr>
          <w:rStyle w:val="a8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8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923DF5" w:rsidRPr="00785311" w:rsidRDefault="00923DF5" w:rsidP="00923DF5">
      <w:pPr>
        <w:pStyle w:val="a7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923DF5" w:rsidRPr="00917A63" w:rsidRDefault="00923DF5" w:rsidP="00923DF5">
      <w:pPr>
        <w:pStyle w:val="a7"/>
        <w:ind w:firstLine="480"/>
        <w:rPr>
          <w:b/>
          <w:color w:val="000000"/>
        </w:rPr>
      </w:pPr>
      <w:hyperlink r:id="rId9" w:history="1">
        <w:r w:rsidRPr="00917A63">
          <w:rPr>
            <w:rStyle w:val="a6"/>
            <w:rFonts w:hint="eastAsia"/>
            <w:b/>
          </w:rPr>
          <w:t>下载：智能二代(Genetic Algorithm)饲料配方软件(猪、鸡饲料配方计算)</w:t>
        </w:r>
      </w:hyperlink>
    </w:p>
    <w:p w:rsidR="00923DF5" w:rsidRDefault="00923DF5" w:rsidP="00923DF5">
      <w:pPr>
        <w:jc w:val="center"/>
        <w:rPr>
          <w:b/>
          <w:color w:val="FF0000"/>
          <w:sz w:val="32"/>
          <w:szCs w:val="32"/>
        </w:rPr>
      </w:pPr>
    </w:p>
    <w:p w:rsidR="00923DF5" w:rsidRPr="004F7A8F" w:rsidRDefault="00923DF5" w:rsidP="00923DF5">
      <w:pPr>
        <w:jc w:val="center"/>
        <w:rPr>
          <w:b/>
          <w:color w:val="FF0000"/>
          <w:sz w:val="32"/>
          <w:szCs w:val="32"/>
        </w:rPr>
      </w:pPr>
      <w:hyperlink r:id="rId10" w:history="1"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下载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1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：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 xml:space="preserve">Feed mix 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反刍营养百分百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-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饲料配方软件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(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第四版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)</w:t>
        </w:r>
      </w:hyperlink>
    </w:p>
    <w:p w:rsidR="00923DF5" w:rsidRPr="004F7A8F" w:rsidRDefault="00923DF5" w:rsidP="00923DF5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923DF5" w:rsidRPr="004F7A8F" w:rsidRDefault="00923DF5" w:rsidP="00923DF5">
      <w:pPr>
        <w:jc w:val="center"/>
        <w:rPr>
          <w:b/>
          <w:color w:val="FF0000"/>
          <w:sz w:val="32"/>
          <w:szCs w:val="32"/>
        </w:rPr>
      </w:pPr>
      <w:hyperlink r:id="rId11" w:history="1"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下载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2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：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 xml:space="preserve">Feed mix 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反刍营养百分百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-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饲料配方软件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(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第四版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)</w:t>
        </w:r>
      </w:hyperlink>
    </w:p>
    <w:p w:rsidR="00923DF5" w:rsidRDefault="00923DF5" w:rsidP="00923DF5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447faa01ee8d8a9249a6ab838efc2a1492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78fd279534792beaf2a54622352cbd1484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3375f534fd044a527ead49b79fe1a0143b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b18dc710c53bda046cc5f40416802214e3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0da6b3470e56a53383bef3da87e55b1482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2e2d884a7ec6eda8522f8c67a07140140c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d749af0a6848a635bb96b12f6e966f1437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39691d5b6090ce6a56f9278e424151489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78adf1aa8f8f114b317854cd73aac14b9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1" w:tgtFrame="_blank" w:tooltip="http://mail.sina.com.cn/netdisk/download.php?id=e4952a03385f26c3729ae8e059b60c1401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2" w:tgtFrame="_blank" w:tooltip="http://mail.sina.com.cn/netdisk/download.php?id=8fd3214578208c6c149fc419d93ec21475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923DF5" w:rsidRDefault="00923DF5" w:rsidP="00923DF5">
      <w:pPr>
        <w:rPr>
          <w:rFonts w:hint="eastAsia"/>
        </w:rPr>
      </w:pPr>
    </w:p>
    <w:p w:rsidR="00F82D62" w:rsidRPr="00EB27B4" w:rsidRDefault="00923DF5" w:rsidP="00923DF5">
      <w:pPr>
        <w:rPr>
          <w:sz w:val="36"/>
          <w:szCs w:val="36"/>
        </w:rPr>
      </w:pPr>
      <w:hyperlink r:id="rId23" w:history="1">
        <w:r w:rsidRPr="00036CD9">
          <w:rPr>
            <w:rStyle w:val="a6"/>
            <w:rFonts w:hint="eastAsia"/>
            <w:b/>
            <w:sz w:val="36"/>
            <w:szCs w:val="36"/>
          </w:rPr>
          <w:t>下载：牛羊反刍饲料配方计算设计基础</w:t>
        </w:r>
        <w:r w:rsidRPr="00036CD9">
          <w:rPr>
            <w:rStyle w:val="a6"/>
            <w:rFonts w:hint="eastAsia"/>
            <w:b/>
            <w:sz w:val="36"/>
            <w:szCs w:val="36"/>
          </w:rPr>
          <w:t>-</w:t>
        </w:r>
        <w:r w:rsidRPr="00036CD9">
          <w:rPr>
            <w:rStyle w:val="a6"/>
            <w:rFonts w:hint="eastAsia"/>
            <w:b/>
            <w:sz w:val="36"/>
            <w:szCs w:val="36"/>
          </w:rPr>
          <w:t>干物质计算</w:t>
        </w:r>
      </w:hyperlink>
    </w:p>
    <w:p w:rsidR="00480F2E" w:rsidRPr="00F82D62" w:rsidRDefault="00480F2E"/>
    <w:sectPr w:rsidR="00480F2E" w:rsidRPr="00F82D62" w:rsidSect="00C13611">
      <w:headerReference w:type="defaul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C9F" w:rsidRDefault="003A7C9F" w:rsidP="00691853">
      <w:r>
        <w:separator/>
      </w:r>
    </w:p>
  </w:endnote>
  <w:endnote w:type="continuationSeparator" w:id="1">
    <w:p w:rsidR="003A7C9F" w:rsidRDefault="003A7C9F" w:rsidP="00691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C9F" w:rsidRDefault="003A7C9F" w:rsidP="00691853">
      <w:r>
        <w:separator/>
      </w:r>
    </w:p>
  </w:footnote>
  <w:footnote w:type="continuationSeparator" w:id="1">
    <w:p w:rsidR="003A7C9F" w:rsidRDefault="003A7C9F" w:rsidP="006918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DF5" w:rsidRDefault="00923DF5">
    <w:pPr>
      <w:pStyle w:val="a3"/>
    </w:pPr>
    <w:r w:rsidRPr="00923DF5">
      <w:rPr>
        <w:rFonts w:hint="eastAsia"/>
      </w:rPr>
      <w:t xml:space="preserve">Feed mix </w:t>
    </w:r>
    <w:r w:rsidRPr="00923DF5">
      <w:rPr>
        <w:rFonts w:hint="eastAsia"/>
      </w:rPr>
      <w:t>反刍营养百分百</w:t>
    </w:r>
    <w:r w:rsidRPr="00923DF5">
      <w:rPr>
        <w:rFonts w:hint="eastAsia"/>
      </w:rPr>
      <w:t>-</w:t>
    </w:r>
    <w:r w:rsidRPr="00923DF5">
      <w:rPr>
        <w:rFonts w:hint="eastAsia"/>
      </w:rPr>
      <w:t>饲料配方软件</w:t>
    </w:r>
    <w:r w:rsidRPr="00923DF5">
      <w:rPr>
        <w:rFonts w:hint="eastAsia"/>
      </w:rPr>
      <w:t>(</w:t>
    </w:r>
    <w:r w:rsidRPr="00923DF5">
      <w:rPr>
        <w:rFonts w:hint="eastAsia"/>
      </w:rPr>
      <w:t>奶牛、肉牛、肉羊饲料日粮</w:t>
    </w:r>
    <w:r w:rsidRPr="00923DF5">
      <w:rPr>
        <w:rFonts w:hint="eastAsia"/>
      </w:rPr>
      <w:t>TMR</w:t>
    </w:r>
    <w:r w:rsidRPr="00923DF5">
      <w:rPr>
        <w:rFonts w:hint="eastAsia"/>
      </w:rPr>
      <w:t>计算</w:t>
    </w:r>
    <w:r w:rsidRPr="00923DF5">
      <w:rPr>
        <w:rFonts w:hint="eastAsia"/>
      </w:rPr>
      <w:t>)QQ</w:t>
    </w:r>
    <w:r w:rsidRPr="00923DF5">
      <w:rPr>
        <w:rFonts w:hint="eastAsia"/>
      </w:rPr>
      <w:t>：</w:t>
    </w:r>
    <w:r w:rsidRPr="00923DF5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1853"/>
    <w:rsid w:val="003A7C9F"/>
    <w:rsid w:val="00480F2E"/>
    <w:rsid w:val="004814D3"/>
    <w:rsid w:val="00691853"/>
    <w:rsid w:val="007264AD"/>
    <w:rsid w:val="00923DF5"/>
    <w:rsid w:val="00C13611"/>
    <w:rsid w:val="00F82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8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18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18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185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185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9185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91853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basedOn w:val="a0"/>
    <w:unhideWhenUsed/>
    <w:rsid w:val="00F82D62"/>
    <w:rPr>
      <w:color w:val="0000FF"/>
      <w:u w:val="single"/>
    </w:rPr>
  </w:style>
  <w:style w:type="paragraph" w:styleId="a7">
    <w:name w:val="Normal (Web)"/>
    <w:basedOn w:val="a"/>
    <w:uiPriority w:val="99"/>
    <w:rsid w:val="00923D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923DF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05463188584c11109c5156c23f1bfd14bc" TargetMode="External"/><Relationship Id="rId13" Type="http://schemas.openxmlformats.org/officeDocument/2006/relationships/hyperlink" Target="http://mail.sina.com.cn/netdisk/download.php?id=78fd279534792beaf2a54622352cbd1484" TargetMode="External"/><Relationship Id="rId18" Type="http://schemas.openxmlformats.org/officeDocument/2006/relationships/hyperlink" Target="http://mail.sina.com.cn/netdisk/download.php?id=d749af0a6848a635bb96b12f6e966f1437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e4952a03385f26c3729ae8e059b60c1401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mail.sina.com.cn/netdisk/download.php?id=447faa01ee8d8a9249a6ab838efc2a1492" TargetMode="External"/><Relationship Id="rId17" Type="http://schemas.openxmlformats.org/officeDocument/2006/relationships/hyperlink" Target="http://mail.sina.com.cn/netdisk/download.php?id=2e2d884a7ec6eda8522f8c67a07140140c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0da6b3470e56a53383bef3da87e55b1482" TargetMode="External"/><Relationship Id="rId20" Type="http://schemas.openxmlformats.org/officeDocument/2006/relationships/hyperlink" Target="http://mail.sina.com.cn/netdisk/download.php?id=878adf1aa8f8f114b317854cd73aac14b9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user.qzone.qq.com/1400072515/blog/1419724053" TargetMode="External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b18dc710c53bda046cc5f40416802214e3" TargetMode="External"/><Relationship Id="rId23" Type="http://schemas.openxmlformats.org/officeDocument/2006/relationships/hyperlink" Target="http://mail.sina.com.cn/netdisk/download.php?id=adec9126dd4e56c0dcd1e085ca257d3057" TargetMode="External"/><Relationship Id="rId10" Type="http://schemas.openxmlformats.org/officeDocument/2006/relationships/hyperlink" Target="http://mail.sina.com.cn/netdisk/download.php?id=9db58958dfa1e37685cf228f1e582530e6" TargetMode="External"/><Relationship Id="rId19" Type="http://schemas.openxmlformats.org/officeDocument/2006/relationships/hyperlink" Target="http://mail.sina.com.cn/netdisk/download.php?id=e39691d5b6090ce6a56f9278e42415148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c6a34f4ccd3c14275bf670b060bb5630ed" TargetMode="External"/><Relationship Id="rId14" Type="http://schemas.openxmlformats.org/officeDocument/2006/relationships/hyperlink" Target="http://mail.sina.com.cn/netdisk/download.php?id=3375f534fd044a527ead49b79fe1a0143b" TargetMode="External"/><Relationship Id="rId22" Type="http://schemas.openxmlformats.org/officeDocument/2006/relationships/hyperlink" Target="http://mail.sina.com.cn/netdisk/download.php?id=8fd3214578208c6c149fc419d93ec21475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749</Words>
  <Characters>4272</Characters>
  <Application>Microsoft Office Word</Application>
  <DocSecurity>0</DocSecurity>
  <Lines>35</Lines>
  <Paragraphs>10</Paragraphs>
  <ScaleCrop>false</ScaleCrop>
  <Company/>
  <LinksUpToDate>false</LinksUpToDate>
  <CharactersWithSpaces>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2014-07-03T00:35:00Z</dcterms:created>
  <dcterms:modified xsi:type="dcterms:W3CDTF">2015-01-27T03:10:00Z</dcterms:modified>
</cp:coreProperties>
</file>